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552"/>
        <w:gridCol w:w="2841"/>
        <w:gridCol w:w="2545"/>
      </w:tblGrid>
      <w:tr w:rsidR="002C222A" w:rsidRPr="002C222A" w:rsidTr="003023CB">
        <w:trPr>
          <w:trHeight w:val="567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Nome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Ruolo </w:t>
            </w:r>
            <w:r w:rsidR="005441B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–</w:t>
            </w:r>
            <w:r w:rsidRPr="002C222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="005441B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Struttura </w:t>
            </w:r>
            <w:r w:rsidRPr="002C222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Organizzativa</w:t>
            </w:r>
          </w:p>
        </w:tc>
        <w:tc>
          <w:tcPr>
            <w:tcW w:w="2841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Email e Account Teams</w:t>
            </w:r>
          </w:p>
        </w:tc>
        <w:tc>
          <w:tcPr>
            <w:tcW w:w="2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Telefono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URP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URP</w:t>
            </w:r>
          </w:p>
        </w:tc>
        <w:tc>
          <w:tcPr>
            <w:tcW w:w="284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C222A" w:rsidRPr="002C222A" w:rsidRDefault="00B538FF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hyperlink r:id="rId4" w:history="1">
              <w:r w:rsidR="002C222A" w:rsidRPr="002C222A">
                <w:rPr>
                  <w:rFonts w:ascii="Calibri" w:eastAsia="Times New Roman" w:hAnsi="Calibri" w:cs="Times New Roman"/>
                  <w:color w:val="2E74B5" w:themeColor="accent5" w:themeShade="BF"/>
                  <w:u w:val="single"/>
                  <w:lang w:eastAsia="it-IT"/>
                </w:rPr>
                <w:t>urp@ersupalermo.it</w:t>
              </w:r>
            </w:hyperlink>
          </w:p>
        </w:tc>
        <w:tc>
          <w:tcPr>
            <w:tcW w:w="254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546050/6056/2104</w:t>
            </w:r>
          </w:p>
        </w:tc>
      </w:tr>
      <w:tr w:rsidR="0046752C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</w:tcPr>
          <w:p w:rsidR="0046752C" w:rsidRPr="002C222A" w:rsidRDefault="0046752C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>
              <w:rPr>
                <w:color w:val="000000"/>
              </w:rPr>
              <w:t>ervizi abitativi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6752C" w:rsidRPr="002C222A" w:rsidRDefault="0046752C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UOB2 - Residenze e Ristorazione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52C" w:rsidRPr="002C222A" w:rsidRDefault="00B538FF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hyperlink r:id="rId5" w:history="1">
              <w:r w:rsidR="0046752C" w:rsidRPr="002C222A">
                <w:rPr>
                  <w:rFonts w:ascii="Calibri" w:eastAsia="Times New Roman" w:hAnsi="Calibri" w:cs="Times New Roman"/>
                  <w:color w:val="2E74B5" w:themeColor="accent5" w:themeShade="BF"/>
                  <w:u w:val="single"/>
                  <w:lang w:eastAsia="it-IT"/>
                </w:rPr>
                <w:t>uob2@ersupalermo.it</w:t>
              </w:r>
            </w:hyperlink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46752C" w:rsidRDefault="003023CB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546005</w:t>
            </w:r>
          </w:p>
        </w:tc>
      </w:tr>
      <w:tr w:rsidR="0046752C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</w:tcPr>
          <w:p w:rsidR="0046752C" w:rsidRPr="002C222A" w:rsidRDefault="0046752C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Servizio ristorazione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6752C" w:rsidRPr="002C222A" w:rsidRDefault="0046752C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UOB2 - Residenze e Ristorazione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46752C" w:rsidRPr="002C222A" w:rsidRDefault="00B538FF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hyperlink r:id="rId6" w:history="1">
              <w:r w:rsidR="0046752C" w:rsidRPr="002C222A">
                <w:rPr>
                  <w:rFonts w:ascii="Calibri" w:eastAsia="Times New Roman" w:hAnsi="Calibri" w:cs="Times New Roman"/>
                  <w:color w:val="2E74B5" w:themeColor="accent5" w:themeShade="BF"/>
                  <w:u w:val="single"/>
                  <w:lang w:eastAsia="it-IT"/>
                </w:rPr>
                <w:t>uob2@ersupalermo.it</w:t>
              </w:r>
            </w:hyperlink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46752C" w:rsidRPr="0046752C" w:rsidRDefault="0046752C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52C">
              <w:rPr>
                <w:rFonts w:ascii="Verdana" w:hAnsi="Verdana"/>
                <w:sz w:val="20"/>
                <w:szCs w:val="20"/>
              </w:rPr>
              <w:t>0916545929/5949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Portineria Ex Hotel de France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Universitaria Ex Hotel de France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544101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Portineria R.U. Caltanissetta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Residenza </w:t>
            </w:r>
            <w:proofErr w:type="gramStart"/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Universitaria  Caltanissetta</w:t>
            </w:r>
            <w:proofErr w:type="gramEnd"/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549000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Portineria R.U. Casa </w:t>
            </w:r>
            <w:proofErr w:type="spellStart"/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Biscottari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Residenza Universitaria Casa </w:t>
            </w:r>
            <w:proofErr w:type="spellStart"/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Biscottari</w:t>
            </w:r>
            <w:proofErr w:type="spellEnd"/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548101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Portineria R.U. Casa del Goliardo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Universitaria Casa del Goliardo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544000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Portineria R.U. San Saverio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Universitaria San Saverio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54709</w:t>
            </w:r>
            <w:bookmarkStart w:id="0" w:name="_GoBack"/>
            <w:bookmarkEnd w:id="0"/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Portineria R.U. Santi Romano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Universitaria Santi Romano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  <w:r w:rsidR="00B538FF">
              <w:rPr>
                <w:rFonts w:ascii="Calibri" w:eastAsia="Times New Roman" w:hAnsi="Calibri" w:cs="Times New Roman"/>
                <w:color w:val="000000"/>
                <w:lang w:eastAsia="it-IT"/>
              </w:rPr>
              <w:t>6003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Portineria R.U. </w:t>
            </w:r>
            <w:proofErr w:type="spellStart"/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Schiavuzzo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Residenza Universitaria </w:t>
            </w:r>
            <w:proofErr w:type="spellStart"/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Schiavuzzo</w:t>
            </w:r>
            <w:proofErr w:type="spellEnd"/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542003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Portineria R.U. SS. Nunziata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Universitaria SS. Nunziata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residenze@ersupalermo.it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543100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Presidenza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Presidenza ERSU di Palermo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2C222A" w:rsidRPr="002C222A" w:rsidRDefault="00B538FF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hyperlink r:id="rId7" w:history="1">
              <w:r w:rsidR="002C222A" w:rsidRPr="002C222A">
                <w:rPr>
                  <w:rStyle w:val="Collegamentoipertestuale"/>
                  <w:rFonts w:ascii="Calibri" w:eastAsia="Times New Roman" w:hAnsi="Calibri" w:cs="Times New Roman"/>
                  <w:color w:val="2E74B5" w:themeColor="accent5" w:themeShade="BF"/>
                  <w:lang w:eastAsia="it-IT"/>
                </w:rPr>
                <w:t>presidente@ersupalermo.it</w:t>
              </w:r>
            </w:hyperlink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5459</w:t>
            </w:r>
            <w:r w:rsidR="003023CB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Direzione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Direzione ERSU di Palermo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direzione@ersupalermo.it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545919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UOB1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UOB1 - Concorsi e benefici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  <w:t>uob1@ersupalermo.it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545921</w:t>
            </w:r>
          </w:p>
        </w:tc>
      </w:tr>
      <w:tr w:rsidR="002C222A" w:rsidRPr="002C222A" w:rsidTr="003023CB">
        <w:trPr>
          <w:trHeight w:val="567"/>
        </w:trPr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UOB2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UOB2 - Residenze e Ristorazione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2C222A" w:rsidRPr="002C222A" w:rsidRDefault="00B538FF" w:rsidP="002C222A">
            <w:pPr>
              <w:rPr>
                <w:rFonts w:ascii="Calibri" w:eastAsia="Times New Roman" w:hAnsi="Calibri" w:cs="Times New Roman"/>
                <w:color w:val="2E74B5" w:themeColor="accent5" w:themeShade="BF"/>
                <w:u w:val="single"/>
                <w:lang w:eastAsia="it-IT"/>
              </w:rPr>
            </w:pPr>
            <w:hyperlink r:id="rId8" w:history="1">
              <w:r w:rsidR="002C222A" w:rsidRPr="002C222A">
                <w:rPr>
                  <w:rFonts w:ascii="Calibri" w:eastAsia="Times New Roman" w:hAnsi="Calibri" w:cs="Times New Roman"/>
                  <w:color w:val="2E74B5" w:themeColor="accent5" w:themeShade="BF"/>
                  <w:u w:val="single"/>
                  <w:lang w:eastAsia="it-IT"/>
                </w:rPr>
                <w:t>uob2@ersupalermo.it</w:t>
              </w:r>
            </w:hyperlink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2C222A" w:rsidRPr="002C222A" w:rsidRDefault="002C222A" w:rsidP="002C222A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0916</w:t>
            </w:r>
            <w:r w:rsidRPr="002C222A">
              <w:rPr>
                <w:rFonts w:ascii="Calibri" w:eastAsia="Times New Roman" w:hAnsi="Calibri" w:cs="Times New Roman"/>
                <w:color w:val="000000"/>
                <w:lang w:eastAsia="it-IT"/>
              </w:rPr>
              <w:t>546005</w:t>
            </w:r>
          </w:p>
        </w:tc>
      </w:tr>
    </w:tbl>
    <w:p w:rsidR="00525A36" w:rsidRDefault="00B538FF"/>
    <w:sectPr w:rsidR="00525A36" w:rsidSect="003023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2A"/>
    <w:rsid w:val="002C222A"/>
    <w:rsid w:val="003023CB"/>
    <w:rsid w:val="0046752C"/>
    <w:rsid w:val="005441BD"/>
    <w:rsid w:val="00570DF0"/>
    <w:rsid w:val="00B538FF"/>
    <w:rsid w:val="00C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65A8"/>
  <w15:chartTrackingRefBased/>
  <w15:docId w15:val="{EA9C3FC3-1618-EF44-AF73-3875351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222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b2@ersupalerm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te@ersupalerm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b2@ersupalermo.it" TargetMode="External"/><Relationship Id="rId5" Type="http://schemas.openxmlformats.org/officeDocument/2006/relationships/hyperlink" Target="mailto:uob2@ersupalermo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rp@ersupalerm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1403</Characters>
  <Application>Microsoft Office Word</Application>
  <DocSecurity>0</DocSecurity>
  <Lines>23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2020-03-14T10:39:00Z</dcterms:created>
  <dcterms:modified xsi:type="dcterms:W3CDTF">2020-03-14T10:45:00Z</dcterms:modified>
</cp:coreProperties>
</file>